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A64D" w14:textId="640B4DD3" w:rsidR="00C83FA4" w:rsidRDefault="00F26817">
      <w:r>
        <w:t>Skólaráð Breiðholtsskóla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 október 2025</w:t>
      </w:r>
    </w:p>
    <w:p w14:paraId="6F3F58DE" w14:textId="77777777" w:rsidR="00F26817" w:rsidRDefault="00F26817"/>
    <w:p w14:paraId="1E74C12F" w14:textId="75F11BA9" w:rsidR="00F26817" w:rsidRDefault="00F26817">
      <w:r>
        <w:t>Mættir: Ásta Bjarney, skólastjóri, Vigdís stuðningsfulltrúi, Yrsa Rós, foreldri, Gunnhildur, foreldri, Katla, nemandi og Birtir, nemandi.</w:t>
      </w:r>
    </w:p>
    <w:p w14:paraId="26AF1BE2" w14:textId="77777777" w:rsidR="00F26817" w:rsidRDefault="00F26817" w:rsidP="00F26817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</w:p>
    <w:p w14:paraId="018CF047" w14:textId="77777777" w:rsidR="00F26817" w:rsidRDefault="00F26817" w:rsidP="00F26817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Dagskrá:</w:t>
      </w:r>
    </w:p>
    <w:p w14:paraId="4DADCC80" w14:textId="06601CCE" w:rsidR="00F26817" w:rsidRDefault="00F26817" w:rsidP="00F26817">
      <w:pPr>
        <w:pStyle w:val="Mlsgreinlista"/>
        <w:numPr>
          <w:ilvl w:val="0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Farið yfir b</w:t>
      </w:r>
      <w:r>
        <w:t>oðun funda, dagskrá, fundarritun og fundartími (í upphafi kjörtímabils).</w:t>
      </w:r>
      <w:r>
        <w:t xml:space="preserve"> Fulltrúar skólaráðs kynntu sig  - </w:t>
      </w:r>
      <w:r>
        <w:t xml:space="preserve">handbók skólaráða </w:t>
      </w:r>
      <w:r>
        <w:t>var afhent í tölvupósti og fulltrúar hvattir til að skoða hana</w:t>
      </w:r>
      <w:r>
        <w:t>.</w:t>
      </w:r>
    </w:p>
    <w:p w14:paraId="30D2B21C" w14:textId="7C4EE221" w:rsidR="00F26817" w:rsidRDefault="00F26817" w:rsidP="00F26817">
      <w:pPr>
        <w:pStyle w:val="Mlsgreinlista"/>
        <w:numPr>
          <w:ilvl w:val="0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Starfsáætlun skólaráðs yfirfarin</w:t>
      </w:r>
      <w:r>
        <w:t xml:space="preserve"> og samþykkt.</w:t>
      </w:r>
    </w:p>
    <w:p w14:paraId="27C2850E" w14:textId="77777777" w:rsidR="00563E8C" w:rsidRDefault="00F26817" w:rsidP="00F26817">
      <w:pPr>
        <w:pStyle w:val="Mlsgreinlista"/>
        <w:numPr>
          <w:ilvl w:val="0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St</w:t>
      </w:r>
      <w:r>
        <w:t>arfsáætlun Breiðholtsskóla kynnt</w:t>
      </w:r>
      <w:r>
        <w:t xml:space="preserve"> og ýmsir þættir ræddir. </w:t>
      </w:r>
    </w:p>
    <w:p w14:paraId="6DA8626D" w14:textId="0FA428EB" w:rsidR="00F26817" w:rsidRDefault="00F26817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Foreldrar vilja sjá skýrt námsmat sem byggt er á hæfniviðmiðum og tengd verkefnum. Foreldrar sjá ekki hvaða verkefni tengjast hæfniviðmiðum og einkunnum, bent á að gott er að nota umsagnardálkinn í </w:t>
      </w:r>
      <w:proofErr w:type="spellStart"/>
      <w:r>
        <w:t>Mentor</w:t>
      </w:r>
      <w:proofErr w:type="spellEnd"/>
      <w:r>
        <w:t xml:space="preserve"> fyrir þetta. Skólinn er að vinna að úrbótum í þessum</w:t>
      </w:r>
      <w:r w:rsidR="00563E8C">
        <w:t xml:space="preserve"> málum og sitja líka námskeið í leiðsagnarmati þar sem unnið er með skýra endurgjöf til nemenda.</w:t>
      </w:r>
    </w:p>
    <w:p w14:paraId="5B73D840" w14:textId="5C666083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Rætt um </w:t>
      </w:r>
      <w:proofErr w:type="spellStart"/>
      <w:r>
        <w:t>lesfimi</w:t>
      </w:r>
      <w:proofErr w:type="spellEnd"/>
      <w:r>
        <w:t xml:space="preserve"> og nýja matsferilinn sem við ætlum að taka upp í vor í öllum árgöngum sem verða í boði. Mikilvægt að sjá stöðu nemenda í námi.</w:t>
      </w:r>
    </w:p>
    <w:p w14:paraId="0D1F1217" w14:textId="56227252" w:rsidR="00563E8C" w:rsidRDefault="00563E8C" w:rsidP="00563E8C">
      <w:pPr>
        <w:pStyle w:val="Mlsgreinlista"/>
        <w:numPr>
          <w:ilvl w:val="0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proofErr w:type="spellStart"/>
      <w:r>
        <w:t>Skóldagatal</w:t>
      </w:r>
      <w:proofErr w:type="spellEnd"/>
      <w:r>
        <w:t xml:space="preserve"> rætt vegna óska um breytingar í apríl. Leikskólinn Bakkaborg er að fara erlendis og óskar eftir að sameiginlegur starfsdagur verði 24. apríl í stað 30. apríl, þá færum við spiladaginn fram til 22. apríl. Breytingin var samþykkt.</w:t>
      </w:r>
    </w:p>
    <w:p w14:paraId="4F0C845D" w14:textId="252C5DF0" w:rsidR="00563E8C" w:rsidRDefault="00563E8C" w:rsidP="00563E8C">
      <w:pPr>
        <w:pStyle w:val="Mlsgreinlista"/>
        <w:numPr>
          <w:ilvl w:val="0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Önnur mál:</w:t>
      </w:r>
    </w:p>
    <w:p w14:paraId="0D67DA90" w14:textId="6B9E7A27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Gott að sjá matseðilinn á heimasíðunni.</w:t>
      </w:r>
    </w:p>
    <w:p w14:paraId="6438DD6D" w14:textId="4FADDBFC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Gott að sjá meiri virkni á </w:t>
      </w:r>
      <w:proofErr w:type="spellStart"/>
      <w:r>
        <w:t>facebook</w:t>
      </w:r>
      <w:proofErr w:type="spellEnd"/>
      <w:r>
        <w:t xml:space="preserve"> – rætt um að vera vakandi yfir athugasemdakerfinu og eyða neikvæðum skilaboðum ef þau koma upp.</w:t>
      </w:r>
    </w:p>
    <w:p w14:paraId="4FC8BA74" w14:textId="1C3076A6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Rætt um möguleikann á að nota aðra samskiptamiðla. Nemendur sögðu okkur frá að þau eru bæði með </w:t>
      </w:r>
      <w:proofErr w:type="spellStart"/>
      <w:r>
        <w:t>tiktok</w:t>
      </w:r>
      <w:proofErr w:type="spellEnd"/>
      <w:r>
        <w:t xml:space="preserve"> og </w:t>
      </w:r>
      <w:proofErr w:type="spellStart"/>
      <w:r>
        <w:t>instagram</w:t>
      </w:r>
      <w:proofErr w:type="spellEnd"/>
      <w:r>
        <w:t xml:space="preserve"> fyrir nemendafélagið. Við gætum notað samfélagsmiðla meira í ímyndarvinnunni.</w:t>
      </w:r>
    </w:p>
    <w:p w14:paraId="01BEF573" w14:textId="0CC9E1C0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Einhver villa er á </w:t>
      </w:r>
      <w:proofErr w:type="spellStart"/>
      <w:r>
        <w:t>Mentor</w:t>
      </w:r>
      <w:proofErr w:type="spellEnd"/>
      <w:r>
        <w:t>, nemendur í 7. og 5. bekk fengu 9. bekkjar líffræði upp hjá sér.</w:t>
      </w:r>
    </w:p>
    <w:p w14:paraId="755960A5" w14:textId="5482AEB4" w:rsidR="00563E8C" w:rsidRDefault="00563E8C" w:rsidP="00563E8C">
      <w:pPr>
        <w:pStyle w:val="Mlsgreinlista"/>
        <w:numPr>
          <w:ilvl w:val="1"/>
          <w:numId w:val="1"/>
        </w:num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>Foreldrum fannst umbótaáætlunin athyglisverð og margt koma þar fram sem fylgja þarf eftir.</w:t>
      </w:r>
    </w:p>
    <w:p w14:paraId="6779E685" w14:textId="2A52759C" w:rsidR="00F26817" w:rsidRDefault="00563E8C" w:rsidP="00563E8C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>
        <w:t xml:space="preserve">  </w:t>
      </w:r>
    </w:p>
    <w:sectPr w:rsidR="00F2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1F56"/>
    <w:multiLevelType w:val="hybridMultilevel"/>
    <w:tmpl w:val="82B039A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17"/>
    <w:rsid w:val="00563E8C"/>
    <w:rsid w:val="00591C69"/>
    <w:rsid w:val="00B86B92"/>
    <w:rsid w:val="00C83FA4"/>
    <w:rsid w:val="00F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7AA"/>
  <w15:chartTrackingRefBased/>
  <w15:docId w15:val="{D5D79FDA-22F4-409C-B68D-264B49B9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2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2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F2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F2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F2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F2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F2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F2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F2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2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2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F2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F26817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F26817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F2681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F2681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F2681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F2681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F2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F2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F2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F2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F2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F2681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F2681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F26817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2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26817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F26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09489b-2484-49fe-8815-b911c43ef19f}" enabled="1" method="Standard" siteId="{6aed0be3-a6ff-4c6c-83b5-bb72bdd100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Ásta Bjarney Elíasdóttir</dc:creator>
  <cp:keywords/>
  <dc:description/>
  <cp:lastModifiedBy>Ásta Bjarney Elíasdóttir</cp:lastModifiedBy>
  <cp:revision>1</cp:revision>
  <dcterms:created xsi:type="dcterms:W3CDTF">2025-11-12T08:18:00Z</dcterms:created>
  <dcterms:modified xsi:type="dcterms:W3CDTF">2025-11-12T08:39:00Z</dcterms:modified>
</cp:coreProperties>
</file>